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502E" w:rsidRDefault="009C0202">
      <w:pPr>
        <w:spacing w:after="0" w:line="240" w:lineRule="auto"/>
        <w:rPr>
          <w:rFonts w:ascii="Courier New" w:eastAsia="Courier New" w:hAnsi="Courier New" w:cs="Courier New"/>
        </w:rPr>
      </w:pPr>
      <w:r>
        <w:rPr>
          <w:rFonts w:ascii="Courier New" w:eastAsia="Courier New" w:hAnsi="Courier New" w:cs="Courier New"/>
        </w:rPr>
        <w:t>##Writeup Template</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###You can use this file as a template for your writeup if you want to submit it as a markdown file, but feel free to use some other method and submit a pdf if you prefer.</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**Vehicle Detection Project**</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The goals / steps of this project are the following:</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Perform a Histogram of Oriented Gradients (HOG) feature extraction on a labeled training set of images and train a classifier Linear SVM classifier</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Optionally, you can also apply a color transform a</w:t>
      </w:r>
      <w:r>
        <w:rPr>
          <w:rFonts w:ascii="Courier New" w:eastAsia="Courier New" w:hAnsi="Courier New" w:cs="Courier New"/>
        </w:rPr>
        <w:t xml:space="preserve">nd append binned color features, as well as histograms of color, to your HOG feature vector. </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Note: for those first two steps don't forget to normalize your features and randomize a selection for training and testing.</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Implement a sliding-window techniq</w:t>
      </w:r>
      <w:r>
        <w:rPr>
          <w:rFonts w:ascii="Courier New" w:eastAsia="Courier New" w:hAnsi="Courier New" w:cs="Courier New"/>
        </w:rPr>
        <w:t>ue and use your trained classifier to search for vehicles in images.</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xml:space="preserve">* Run your pipeline on a video stream (start with the test_video.mp4 and later implement on full project_video.mp4) and create a heat map of recurring detections frame by frame to reject </w:t>
      </w:r>
      <w:r>
        <w:rPr>
          <w:rFonts w:ascii="Courier New" w:eastAsia="Courier New" w:hAnsi="Courier New" w:cs="Courier New"/>
        </w:rPr>
        <w:t>outliers and follow detected vehicles.</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Estimate a bounding box for vehicles detected.</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 (Image References)</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[image1]: ./examples/car_not_car.png</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[image2]: ./examples/HOG_example.jpg</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[image3]: ./examples/sliding_windows.jpg</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[image4]: ./examples/slid</w:t>
      </w:r>
      <w:r>
        <w:rPr>
          <w:rFonts w:ascii="Courier New" w:eastAsia="Courier New" w:hAnsi="Courier New" w:cs="Courier New"/>
        </w:rPr>
        <w:t>ing_window.jpg</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[image5]: ./examples/bboxes_and_heat.png</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[image6]: ./examples/labels_map.png</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[image7]: ./examples/output_bboxes.png</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[video1]: ./project_video.mp4</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[Rubric](https://review.udacity.com/#!/rubrics/513/view) Points</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###Here I will consider the</w:t>
      </w:r>
      <w:r>
        <w:rPr>
          <w:rFonts w:ascii="Courier New" w:eastAsia="Courier New" w:hAnsi="Courier New" w:cs="Courier New"/>
        </w:rPr>
        <w:t xml:space="preserve"> rubric points individually and describe how I addressed each point in my implementation.  </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###Writeup / README</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####1. Provide a Writeup / README that includes all the rubric points and how you addressed each one.  You can submit your writeup as markdown or pdf.  [Here](https://github.com/udacity/CarND-Vehicle-Detection/blob/master/writeup_template.md) is a template</w:t>
      </w:r>
      <w:r>
        <w:rPr>
          <w:rFonts w:ascii="Courier New" w:eastAsia="Courier New" w:hAnsi="Courier New" w:cs="Courier New"/>
        </w:rPr>
        <w:t xml:space="preserve"> writeup for this project you can use as a guide and a starting point.  </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You're reading it!</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lastRenderedPageBreak/>
        <w:t>###Histogram of Oriented Gradients (HOG)</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####1. Explain how (and identify where in your code) you extracted HOG features from the training images.</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xml:space="preserve">The code for </w:t>
      </w:r>
      <w:r>
        <w:rPr>
          <w:rFonts w:ascii="Courier New" w:eastAsia="Courier New" w:hAnsi="Courier New" w:cs="Courier New"/>
        </w:rPr>
        <w:t xml:space="preserve">this step is contained in the first and second code cells of the </w:t>
      </w:r>
      <w:proofErr w:type="spellStart"/>
      <w:r>
        <w:rPr>
          <w:rFonts w:ascii="Courier New" w:eastAsia="Courier New" w:hAnsi="Courier New" w:cs="Courier New"/>
        </w:rPr>
        <w:t>IPython</w:t>
      </w:r>
      <w:proofErr w:type="spellEnd"/>
      <w:r>
        <w:rPr>
          <w:rFonts w:ascii="Courier New" w:eastAsia="Courier New" w:hAnsi="Courier New" w:cs="Courier New"/>
        </w:rPr>
        <w:t xml:space="preserve"> notebook.  </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 explored different color spaces and different `</w:t>
      </w:r>
      <w:proofErr w:type="spellStart"/>
      <w:r>
        <w:rPr>
          <w:rFonts w:ascii="Courier New" w:eastAsia="Courier New" w:hAnsi="Courier New" w:cs="Courier New"/>
        </w:rPr>
        <w:t>skimage.hog</w:t>
      </w:r>
      <w:proofErr w:type="spellEnd"/>
      <w:r>
        <w:rPr>
          <w:rFonts w:ascii="Courier New" w:eastAsia="Courier New" w:hAnsi="Courier New" w:cs="Courier New"/>
        </w:rPr>
        <w:t>()` parameters (`orientations`, `</w:t>
      </w:r>
      <w:proofErr w:type="spellStart"/>
      <w:r>
        <w:rPr>
          <w:rFonts w:ascii="Courier New" w:eastAsia="Courier New" w:hAnsi="Courier New" w:cs="Courier New"/>
        </w:rPr>
        <w:t>pixels_per_cell</w:t>
      </w:r>
      <w:proofErr w:type="spellEnd"/>
      <w:r>
        <w:rPr>
          <w:rFonts w:ascii="Courier New" w:eastAsia="Courier New" w:hAnsi="Courier New" w:cs="Courier New"/>
        </w:rPr>
        <w:t>`, and `</w:t>
      </w:r>
      <w:proofErr w:type="spellStart"/>
      <w:r>
        <w:rPr>
          <w:rFonts w:ascii="Courier New" w:eastAsia="Courier New" w:hAnsi="Courier New" w:cs="Courier New"/>
        </w:rPr>
        <w:t>cells_per_block</w:t>
      </w:r>
      <w:proofErr w:type="spellEnd"/>
      <w:r>
        <w:rPr>
          <w:rFonts w:ascii="Courier New" w:eastAsia="Courier New" w:hAnsi="Courier New" w:cs="Courier New"/>
        </w:rPr>
        <w:t xml:space="preserve">`).  I grabbed random images from each </w:t>
      </w:r>
      <w:r>
        <w:rPr>
          <w:rFonts w:ascii="Courier New" w:eastAsia="Courier New" w:hAnsi="Courier New" w:cs="Courier New"/>
        </w:rPr>
        <w:t>of the two classes and displayed them to get a feel for what the `</w:t>
      </w:r>
      <w:proofErr w:type="spellStart"/>
      <w:r>
        <w:rPr>
          <w:rFonts w:ascii="Courier New" w:eastAsia="Courier New" w:hAnsi="Courier New" w:cs="Courier New"/>
        </w:rPr>
        <w:t>skimage.hog</w:t>
      </w:r>
      <w:proofErr w:type="spellEnd"/>
      <w:r>
        <w:rPr>
          <w:rFonts w:ascii="Courier New" w:eastAsia="Courier New" w:hAnsi="Courier New" w:cs="Courier New"/>
        </w:rPr>
        <w:t>()` output looks like.</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Here is an example using the `RGB` color space and HOG parameters of `orientations=9`, `</w:t>
      </w:r>
      <w:proofErr w:type="spellStart"/>
      <w:r>
        <w:rPr>
          <w:rFonts w:ascii="Courier New" w:eastAsia="Courier New" w:hAnsi="Courier New" w:cs="Courier New"/>
        </w:rPr>
        <w:t>pixels_per_cell</w:t>
      </w:r>
      <w:proofErr w:type="spellEnd"/>
      <w:r>
        <w:rPr>
          <w:rFonts w:ascii="Courier New" w:eastAsia="Courier New" w:hAnsi="Courier New" w:cs="Courier New"/>
        </w:rPr>
        <w:t>=(8, 8)` and `</w:t>
      </w:r>
      <w:proofErr w:type="spellStart"/>
      <w:r>
        <w:rPr>
          <w:rFonts w:ascii="Courier New" w:eastAsia="Courier New" w:hAnsi="Courier New" w:cs="Courier New"/>
        </w:rPr>
        <w:t>cells_per_block</w:t>
      </w:r>
      <w:proofErr w:type="spellEnd"/>
      <w:r>
        <w:rPr>
          <w:rFonts w:ascii="Courier New" w:eastAsia="Courier New" w:hAnsi="Courier New" w:cs="Courier New"/>
        </w:rPr>
        <w:t>=(2, 2)`:</w:t>
      </w:r>
    </w:p>
    <w:p w:rsidR="0003502E" w:rsidRDefault="009C0202">
      <w:pPr>
        <w:spacing w:after="0" w:line="240" w:lineRule="auto"/>
        <w:rPr>
          <w:rFonts w:ascii="Courier New" w:eastAsia="Courier New" w:hAnsi="Courier New" w:cs="Courier New"/>
        </w:rPr>
      </w:pPr>
      <w:r>
        <w:object w:dxaOrig="8640" w:dyaOrig="3764">
          <v:rect id="rectole0000000000" o:spid="_x0000_i1025" style="width:6in;height:188.1pt" o:ole="" o:preferrelative="t" stroked="f">
            <v:imagedata r:id="rId4" o:title=""/>
          </v:rect>
          <o:OLEObject Type="Embed" ProgID="StaticMetafile" ShapeID="rectole0000000000" DrawAspect="Content" ObjectID="_1555177495" r:id="rId5"/>
        </w:objec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object w:dxaOrig="8640" w:dyaOrig="3764">
          <v:rect id="rectole0000000001" o:spid="_x0000_i1026" style="width:6in;height:188.1pt" o:ole="" o:preferrelative="t" stroked="f">
            <v:imagedata r:id="rId6" o:title=""/>
          </v:rect>
          <o:OLEObject Type="Embed" ProgID="StaticMetafile" ShapeID="rectole0000000001" DrawAspect="Content" ObjectID="_1555177496" r:id="rId7"/>
        </w:objec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object w:dxaOrig="8640" w:dyaOrig="3764">
          <v:rect id="rectole0000000002" o:spid="_x0000_i1027" style="width:6in;height:188.1pt" o:ole="" o:preferrelative="t" stroked="f">
            <v:imagedata r:id="rId8" o:title=""/>
          </v:rect>
          <o:OLEObject Type="Embed" ProgID="StaticMetafile" ShapeID="rectole0000000002" DrawAspect="Content" ObjectID="_1555177497" r:id="rId9"/>
        </w:object>
      </w:r>
    </w:p>
    <w:p w:rsidR="0003502E" w:rsidRDefault="0003502E">
      <w:pPr>
        <w:spacing w:after="0" w:line="240" w:lineRule="auto"/>
        <w:rPr>
          <w:rFonts w:ascii="Courier New" w:eastAsia="Courier New" w:hAnsi="Courier New" w:cs="Courier New"/>
        </w:rPr>
      </w:pPr>
    </w:p>
    <w:p w:rsidR="0003502E" w:rsidRDefault="0003502E">
      <w:pPr>
        <w:spacing w:after="0" w:line="240" w:lineRule="auto"/>
        <w:rPr>
          <w:rFonts w:ascii="Courier New" w:eastAsia="Courier New" w:hAnsi="Courier New" w:cs="Courier New"/>
        </w:rPr>
      </w:pPr>
    </w:p>
    <w:p w:rsidR="0003502E" w:rsidRDefault="0003502E">
      <w:pPr>
        <w:spacing w:after="0" w:line="240" w:lineRule="auto"/>
        <w:rPr>
          <w:rFonts w:ascii="Courier New" w:eastAsia="Courier New" w:hAnsi="Courier New" w:cs="Courier New"/>
        </w:rPr>
      </w:pP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![alt text][image2]</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####2. Explain how you settled on your final choice of HOG parameters.</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 started by reading in all the `vehicle` and `non-vehicle` images.  Here is an example of one of each of the `vehicle` and `non-vehicle` classes:</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object w:dxaOrig="8640" w:dyaOrig="3764">
          <v:rect id="rectole0000000003" o:spid="_x0000_i1028" style="width:6in;height:188.1pt" o:ole="" o:preferrelative="t" stroked="f">
            <v:imagedata r:id="rId10" o:title=""/>
          </v:rect>
          <o:OLEObject Type="Embed" ProgID="StaticMetafile" ShapeID="rectole0000000003" DrawAspect="Content" ObjectID="_1555177498" r:id="rId11"/>
        </w:objec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![alt text][image1]</w:t>
      </w:r>
    </w:p>
    <w:p w:rsidR="0003502E" w:rsidRDefault="0003502E">
      <w:pPr>
        <w:spacing w:after="0" w:line="240" w:lineRule="auto"/>
        <w:rPr>
          <w:rFonts w:ascii="Courier New" w:eastAsia="Courier New" w:hAnsi="Courier New" w:cs="Courier New"/>
        </w:rPr>
      </w:pP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 tried various combinations of parameters ('Color', `orie</w:t>
      </w:r>
      <w:r>
        <w:rPr>
          <w:rFonts w:ascii="Courier New" w:eastAsia="Courier New" w:hAnsi="Courier New" w:cs="Courier New"/>
        </w:rPr>
        <w:t>ntations`, `</w:t>
      </w:r>
      <w:proofErr w:type="spellStart"/>
      <w:r>
        <w:rPr>
          <w:rFonts w:ascii="Courier New" w:eastAsia="Courier New" w:hAnsi="Courier New" w:cs="Courier New"/>
        </w:rPr>
        <w:t>pixels_per_cell</w:t>
      </w:r>
      <w:proofErr w:type="spellEnd"/>
      <w:r>
        <w:rPr>
          <w:rFonts w:ascii="Courier New" w:eastAsia="Courier New" w:hAnsi="Courier New" w:cs="Courier New"/>
        </w:rPr>
        <w:t>`, and `</w:t>
      </w:r>
      <w:proofErr w:type="spellStart"/>
      <w:r>
        <w:rPr>
          <w:rFonts w:ascii="Courier New" w:eastAsia="Courier New" w:hAnsi="Courier New" w:cs="Courier New"/>
        </w:rPr>
        <w:t>cells_per_block</w:t>
      </w:r>
      <w:proofErr w:type="spellEnd"/>
      <w:r>
        <w:rPr>
          <w:rFonts w:ascii="Courier New" w:eastAsia="Courier New" w:hAnsi="Courier New" w:cs="Courier New"/>
        </w:rPr>
        <w:t>`) and selected the parameters which are giving the best result.</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lastRenderedPageBreak/>
        <w:t>####3. Describe how (and identify where in your code) you trained a classifier using your selected HOG features (and color features if you u</w:t>
      </w:r>
      <w:r>
        <w:rPr>
          <w:rFonts w:ascii="Courier New" w:eastAsia="Courier New" w:hAnsi="Courier New" w:cs="Courier New"/>
        </w:rPr>
        <w:t>sed them).</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 trained a linear SVM using HOG features to get a feel of various parameters.</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xml:space="preserve">I have used grid search to select the best kernel and C value, classifier provided by </w:t>
      </w:r>
      <w:proofErr w:type="spellStart"/>
      <w:r>
        <w:rPr>
          <w:rFonts w:ascii="Courier New" w:eastAsia="Courier New" w:hAnsi="Courier New" w:cs="Courier New"/>
        </w:rPr>
        <w:t>GridSearchCV</w:t>
      </w:r>
      <w:proofErr w:type="spellEnd"/>
      <w:r>
        <w:rPr>
          <w:rFonts w:ascii="Courier New" w:eastAsia="Courier New" w:hAnsi="Courier New" w:cs="Courier New"/>
        </w:rPr>
        <w:t>() is used as the main classifier</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###Sliding Window Search</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####1</w:t>
      </w:r>
      <w:r>
        <w:rPr>
          <w:rFonts w:ascii="Courier New" w:eastAsia="Courier New" w:hAnsi="Courier New" w:cs="Courier New"/>
        </w:rPr>
        <w:t>. Describe how (and identify where in your code) you implemented a sliding window search.  How did you decide what scales to search and how much to overlap windows?</w:t>
      </w:r>
    </w:p>
    <w:p w:rsidR="0003502E" w:rsidRDefault="0003502E">
      <w:pPr>
        <w:spacing w:after="0" w:line="240" w:lineRule="auto"/>
        <w:rPr>
          <w:rFonts w:ascii="Courier New" w:eastAsia="Courier New" w:hAnsi="Courier New" w:cs="Courier New"/>
        </w:rPr>
      </w:pP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 have tried with different window sizes before selecting the final window size (64,64).</w:t>
      </w:r>
    </w:p>
    <w:p w:rsidR="0003502E" w:rsidRDefault="009C0202">
      <w:pPr>
        <w:spacing w:after="0" w:line="240" w:lineRule="auto"/>
        <w:rPr>
          <w:rFonts w:ascii="Courier New" w:eastAsia="Courier New" w:hAnsi="Courier New" w:cs="Courier New"/>
        </w:rPr>
      </w:pPr>
      <w:r>
        <w:object w:dxaOrig="5580" w:dyaOrig="3314">
          <v:rect id="rectole0000000004" o:spid="_x0000_i1029" style="width:278.85pt;height:165.8pt" o:ole="" o:preferrelative="t" stroked="f">
            <v:imagedata r:id="rId12" o:title=""/>
          </v:rect>
          <o:OLEObject Type="Embed" ProgID="StaticMetafile" ShapeID="rectole0000000004" DrawAspect="Content" ObjectID="_1555177499" r:id="rId13"/>
        </w:objec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![alt text][image3]</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####2. Show some examples of test images to demonstrate how your pipeline is working.  What did you do to optimize the performance of your classifier?</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xml:space="preserve">Ultimately I searched on two scales using </w:t>
      </w:r>
      <w:proofErr w:type="spellStart"/>
      <w:r>
        <w:rPr>
          <w:rFonts w:ascii="Courier New" w:eastAsia="Courier New" w:hAnsi="Courier New" w:cs="Courier New"/>
        </w:rPr>
        <w:t>YCrCb</w:t>
      </w:r>
      <w:proofErr w:type="spellEnd"/>
      <w:r>
        <w:rPr>
          <w:rFonts w:ascii="Courier New" w:eastAsia="Courier New" w:hAnsi="Courier New" w:cs="Courier New"/>
        </w:rPr>
        <w:t xml:space="preserve"> 3-channel HOG features plus spatially binned color and histograms of color in the feature vector, which provided a nice result.  Here are some example images:</w:t>
      </w:r>
    </w:p>
    <w:p w:rsidR="0003502E" w:rsidRDefault="009C0202">
      <w:pPr>
        <w:spacing w:after="0" w:line="240" w:lineRule="auto"/>
        <w:rPr>
          <w:rFonts w:ascii="Courier New" w:eastAsia="Courier New" w:hAnsi="Courier New" w:cs="Courier New"/>
        </w:rPr>
      </w:pPr>
      <w:r>
        <w:object w:dxaOrig="8640" w:dyaOrig="2670">
          <v:rect id="rectole0000000005" o:spid="_x0000_i1030" style="width:6in;height:133.35pt" o:ole="" o:preferrelative="t" stroked="f">
            <v:imagedata r:id="rId14" o:title=""/>
          </v:rect>
          <o:OLEObject Type="Embed" ProgID="StaticMetafile" ShapeID="rectole0000000005" DrawAspect="Content" ObjectID="_1555177500" r:id="rId15"/>
        </w:object>
      </w:r>
    </w:p>
    <w:p w:rsidR="0003502E" w:rsidRDefault="009C0202">
      <w:pPr>
        <w:spacing w:after="0" w:line="240" w:lineRule="auto"/>
        <w:rPr>
          <w:rFonts w:ascii="Courier New" w:eastAsia="Courier New" w:hAnsi="Courier New" w:cs="Courier New"/>
        </w:rPr>
      </w:pPr>
      <w:r>
        <w:object w:dxaOrig="8640" w:dyaOrig="2670">
          <v:rect id="rectole0000000006" o:spid="_x0000_i1031" style="width:6in;height:133.35pt" o:ole="" o:preferrelative="t" stroked="f">
            <v:imagedata r:id="rId16" o:title=""/>
          </v:rect>
          <o:OLEObject Type="Embed" ProgID="StaticMetafile" ShapeID="rectole0000000006" DrawAspect="Content" ObjectID="_1555177501" r:id="rId17"/>
        </w:object>
      </w:r>
    </w:p>
    <w:p w:rsidR="0003502E" w:rsidRDefault="0003502E">
      <w:pPr>
        <w:spacing w:after="0" w:line="240" w:lineRule="auto"/>
        <w:rPr>
          <w:rFonts w:ascii="Courier New" w:eastAsia="Courier New" w:hAnsi="Courier New" w:cs="Courier New"/>
        </w:rPr>
      </w:pP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![alt text][image4]</w:t>
      </w: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Video Implementation</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####1. Provide a link to your final video output.  Your pipeline should perform reasonably well on the entire project video (somewhat wobbly or unstable bounding boxes are ok as long as you are iden</w:t>
      </w:r>
      <w:r>
        <w:rPr>
          <w:rFonts w:ascii="Courier New" w:eastAsia="Courier New" w:hAnsi="Courier New" w:cs="Courier New"/>
        </w:rPr>
        <w:t>tifying the vehicles most of the time with minimal false positives.)</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Video result is saved in the same folder as project_output.mp4</w:t>
      </w:r>
    </w:p>
    <w:p w:rsidR="0003502E" w:rsidRDefault="0003502E">
      <w:pPr>
        <w:spacing w:after="0" w:line="240" w:lineRule="auto"/>
        <w:rPr>
          <w:rFonts w:ascii="Courier New" w:eastAsia="Courier New" w:hAnsi="Courier New" w:cs="Courier New"/>
        </w:rPr>
      </w:pP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####2. Describe how (and identify where in your code) you implemented some kind of filter for false positives and some me</w:t>
      </w:r>
      <w:r>
        <w:rPr>
          <w:rFonts w:ascii="Courier New" w:eastAsia="Courier New" w:hAnsi="Courier New" w:cs="Courier New"/>
        </w:rPr>
        <w:t>thod for combining overlapping bounding boxes.</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xml:space="preserve">I recorded the positions of positive detections in each frame of the video.  From the positive </w:t>
      </w:r>
      <w:bookmarkStart w:id="0" w:name="_GoBack"/>
      <w:bookmarkEnd w:id="0"/>
      <w:r>
        <w:rPr>
          <w:rFonts w:ascii="Courier New" w:eastAsia="Courier New" w:hAnsi="Courier New" w:cs="Courier New"/>
        </w:rPr>
        <w:t>detections,</w:t>
      </w:r>
      <w:r>
        <w:rPr>
          <w:rFonts w:ascii="Courier New" w:eastAsia="Courier New" w:hAnsi="Courier New" w:cs="Courier New"/>
        </w:rPr>
        <w:t xml:space="preserve"> I created a heatmap and then </w:t>
      </w:r>
      <w:proofErr w:type="spellStart"/>
      <w:r>
        <w:rPr>
          <w:rFonts w:ascii="Courier New" w:eastAsia="Courier New" w:hAnsi="Courier New" w:cs="Courier New"/>
        </w:rPr>
        <w:t>thresholded</w:t>
      </w:r>
      <w:proofErr w:type="spellEnd"/>
      <w:r>
        <w:rPr>
          <w:rFonts w:ascii="Courier New" w:eastAsia="Courier New" w:hAnsi="Courier New" w:cs="Courier New"/>
        </w:rPr>
        <w:t xml:space="preserve"> that map to identify vehicle positions.  I then used `</w:t>
      </w:r>
      <w:proofErr w:type="spellStart"/>
      <w:r>
        <w:rPr>
          <w:rFonts w:ascii="Courier New" w:eastAsia="Courier New" w:hAnsi="Courier New" w:cs="Courier New"/>
        </w:rPr>
        <w:t>scipy.n</w:t>
      </w:r>
      <w:r>
        <w:rPr>
          <w:rFonts w:ascii="Courier New" w:eastAsia="Courier New" w:hAnsi="Courier New" w:cs="Courier New"/>
        </w:rPr>
        <w:t>dimage.measurements.label</w:t>
      </w:r>
      <w:proofErr w:type="spellEnd"/>
      <w:r>
        <w:rPr>
          <w:rFonts w:ascii="Courier New" w:eastAsia="Courier New" w:hAnsi="Courier New" w:cs="Courier New"/>
        </w:rPr>
        <w:t xml:space="preserve">()` to identify individual blobs in the heatmap.  I then assumed each blob corresponded to a vehicle.  I constructed bounding boxes to cover the area of each blob detected.  </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Here's an example result showing the heatmap</w:t>
      </w:r>
    </w:p>
    <w:p w:rsidR="0003502E" w:rsidRDefault="009C0202">
      <w:pPr>
        <w:spacing w:after="0" w:line="240" w:lineRule="auto"/>
        <w:rPr>
          <w:rFonts w:ascii="Courier New" w:eastAsia="Courier New" w:hAnsi="Courier New" w:cs="Courier New"/>
        </w:rPr>
      </w:pPr>
      <w:r>
        <w:object w:dxaOrig="8640" w:dyaOrig="2670">
          <v:rect id="rectole0000000007" o:spid="_x0000_i1032" style="width:6in;height:133.35pt" o:ole="" o:preferrelative="t" stroked="f">
            <v:imagedata r:id="rId18" o:title=""/>
          </v:rect>
          <o:OLEObject Type="Embed" ProgID="StaticMetafile" ShapeID="rectole0000000007" DrawAspect="Content" ObjectID="_1555177502" r:id="rId19"/>
        </w:objec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![alt text][image5]</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Here is the output of `</w:t>
      </w:r>
      <w:proofErr w:type="spellStart"/>
      <w:r>
        <w:rPr>
          <w:rFonts w:ascii="Courier New" w:eastAsia="Courier New" w:hAnsi="Courier New" w:cs="Courier New"/>
        </w:rPr>
        <w:t>scipy.ndimage.measurements.label</w:t>
      </w:r>
      <w:proofErr w:type="spellEnd"/>
      <w:r>
        <w:rPr>
          <w:rFonts w:ascii="Courier New" w:eastAsia="Courier New" w:hAnsi="Courier New" w:cs="Courier New"/>
        </w:rPr>
        <w:t xml:space="preserve">()` </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object w:dxaOrig="5580" w:dyaOrig="3314">
          <v:rect id="rectole0000000008" o:spid="_x0000_i1033" style="width:278.85pt;height:165.8pt" o:ole="" o:preferrelative="t" stroked="f">
            <v:imagedata r:id="rId20" o:title=""/>
          </v:rect>
          <o:OLEObject Type="Embed" ProgID="StaticMetafile" ShapeID="rectole0000000008" DrawAspect="Content" ObjectID="_1555177503" r:id="rId21"/>
        </w:objec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![alt text][image6]</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xml:space="preserve">### Here the resulting bounding boxes are drawn </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object w:dxaOrig="5580" w:dyaOrig="3314">
          <v:rect id="rectole0000000009" o:spid="_x0000_i1034" style="width:278.85pt;height:165.8pt" o:ole="" o:preferrelative="t" stroked="f">
            <v:imagedata r:id="rId22" o:title=""/>
          </v:rect>
          <o:OLEObject Type="Embed" ProgID="StaticMetafile" ShapeID="rectole0000000009" DrawAspect="Content" ObjectID="_1555177504" r:id="rId23"/>
        </w:object>
      </w:r>
    </w:p>
    <w:p w:rsidR="0003502E" w:rsidRDefault="0003502E">
      <w:pPr>
        <w:spacing w:after="0" w:line="240" w:lineRule="auto"/>
        <w:rPr>
          <w:rFonts w:ascii="Courier New" w:eastAsia="Courier New" w:hAnsi="Courier New" w:cs="Courier New"/>
        </w:rPr>
      </w:pP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![alt text][image7]</w:t>
      </w:r>
    </w:p>
    <w:p w:rsidR="0003502E" w:rsidRDefault="0003502E">
      <w:pPr>
        <w:spacing w:after="0" w:line="240" w:lineRule="auto"/>
        <w:rPr>
          <w:rFonts w:ascii="Courier New" w:eastAsia="Courier New" w:hAnsi="Courier New" w:cs="Courier New"/>
        </w:rPr>
      </w:pPr>
    </w:p>
    <w:p w:rsidR="0003502E" w:rsidRDefault="0003502E">
      <w:pPr>
        <w:spacing w:after="0" w:line="240" w:lineRule="auto"/>
        <w:rPr>
          <w:rFonts w:ascii="Courier New" w:eastAsia="Courier New" w:hAnsi="Courier New" w:cs="Courier New"/>
        </w:rPr>
      </w:pP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###Discussion</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####1. Briefly discuss any problems / issues you faced in your implementation of this project.  Where will your pipeline likely fail?  What could you do to make it more robust?</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 xml:space="preserve">Here I'll talk about the approach I took, what techniques </w:t>
      </w:r>
      <w:r>
        <w:rPr>
          <w:rFonts w:ascii="Courier New" w:eastAsia="Courier New" w:hAnsi="Courier New" w:cs="Courier New"/>
        </w:rPr>
        <w:t xml:space="preserve">I used, what worked and why, where the pipeline might fail and how I might improve it if I were going to pursue this project further.  </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I have used</w:t>
      </w:r>
      <w:r>
        <w:rPr>
          <w:rFonts w:ascii="Courier New" w:eastAsia="Courier New" w:hAnsi="Courier New" w:cs="Courier New"/>
        </w:rPr>
        <w:t xml:space="preserve"> trial</w:t>
      </w:r>
      <w:r>
        <w:rPr>
          <w:rFonts w:ascii="Courier New" w:eastAsia="Courier New" w:hAnsi="Courier New" w:cs="Courier New"/>
        </w:rPr>
        <w:t xml:space="preserve"> and error method to choose most of the parameters. </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Though they are mostly working for this particul</w:t>
      </w:r>
      <w:r>
        <w:rPr>
          <w:rFonts w:ascii="Courier New" w:eastAsia="Courier New" w:hAnsi="Courier New" w:cs="Courier New"/>
        </w:rPr>
        <w:t>ar video. My pipeline might fail for a completely difficult video.</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And selecting the exact threshold for heatmap and the decision about the length of the memory about previous frames (how many of the old frames should affect</w:t>
      </w:r>
      <w:r>
        <w:rPr>
          <w:rFonts w:ascii="Courier New" w:eastAsia="Courier New" w:hAnsi="Courier New" w:cs="Courier New"/>
        </w:rPr>
        <w:t xml:space="preserve"> the current frame) was difficu</w:t>
      </w:r>
      <w:r>
        <w:rPr>
          <w:rFonts w:ascii="Courier New" w:eastAsia="Courier New" w:hAnsi="Courier New" w:cs="Courier New"/>
        </w:rPr>
        <w:t>lt.</w:t>
      </w:r>
    </w:p>
    <w:p w:rsidR="0003502E" w:rsidRDefault="0003502E">
      <w:pPr>
        <w:spacing w:after="0" w:line="240" w:lineRule="auto"/>
        <w:rPr>
          <w:rFonts w:ascii="Courier New" w:eastAsia="Courier New" w:hAnsi="Courier New" w:cs="Courier New"/>
        </w:rPr>
      </w:pPr>
    </w:p>
    <w:p w:rsidR="0003502E" w:rsidRDefault="009C0202">
      <w:pPr>
        <w:spacing w:after="0" w:line="240" w:lineRule="auto"/>
        <w:rPr>
          <w:rFonts w:ascii="Courier New" w:eastAsia="Courier New" w:hAnsi="Courier New" w:cs="Courier New"/>
        </w:rPr>
      </w:pPr>
      <w:r>
        <w:rPr>
          <w:rFonts w:ascii="Courier New" w:eastAsia="Courier New" w:hAnsi="Courier New" w:cs="Courier New"/>
        </w:rPr>
        <w:t>May be using a neural network for a flexible threshold might improve the overall pipeline.</w:t>
      </w:r>
    </w:p>
    <w:sectPr w:rsidR="000350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proofState w:spelling="clean" w:grammar="clean"/>
  <w:defaultTabStop w:val="720"/>
  <w:characterSpacingControl w:val="doNotCompress"/>
  <w:compat>
    <w:useFELayout/>
    <w:compatSetting w:name="compatibilityMode" w:uri="http://schemas.microsoft.com/office/word" w:val="12"/>
  </w:compat>
  <w:rsids>
    <w:rsidRoot w:val="0003502E"/>
    <w:rsid w:val="0003502E"/>
    <w:rsid w:val="009C02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35E4"/>
  <w15:docId w15:val="{F6EA19A7-8C19-4327-A251-929FAFDCC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5.bin"/><Relationship Id="rId18" Type="http://schemas.openxmlformats.org/officeDocument/2006/relationships/image" Target="media/image8.png"/><Relationship Id="rId3" Type="http://schemas.openxmlformats.org/officeDocument/2006/relationships/webSettings" Target="webSettings.xml"/><Relationship Id="rId21" Type="http://schemas.openxmlformats.org/officeDocument/2006/relationships/oleObject" Target="embeddings/oleObject9.bin"/><Relationship Id="rId7" Type="http://schemas.openxmlformats.org/officeDocument/2006/relationships/oleObject" Target="embeddings/oleObject2.bin"/><Relationship Id="rId12" Type="http://schemas.openxmlformats.org/officeDocument/2006/relationships/image" Target="media/image5.png"/><Relationship Id="rId17" Type="http://schemas.openxmlformats.org/officeDocument/2006/relationships/oleObject" Target="embeddings/oleObject7.bin"/><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4.bin"/><Relationship Id="rId24" Type="http://schemas.openxmlformats.org/officeDocument/2006/relationships/fontTable" Target="fontTable.xml"/><Relationship Id="rId5" Type="http://schemas.openxmlformats.org/officeDocument/2006/relationships/oleObject" Target="embeddings/oleObject1.bin"/><Relationship Id="rId15" Type="http://schemas.openxmlformats.org/officeDocument/2006/relationships/oleObject" Target="embeddings/oleObject6.bin"/><Relationship Id="rId23" Type="http://schemas.openxmlformats.org/officeDocument/2006/relationships/oleObject" Target="embeddings/oleObject10.bin"/><Relationship Id="rId10" Type="http://schemas.openxmlformats.org/officeDocument/2006/relationships/image" Target="media/image4.png"/><Relationship Id="rId19" Type="http://schemas.openxmlformats.org/officeDocument/2006/relationships/oleObject" Target="embeddings/oleObject8.bin"/><Relationship Id="rId4" Type="http://schemas.openxmlformats.org/officeDocument/2006/relationships/image" Target="media/image1.png"/><Relationship Id="rId9" Type="http://schemas.openxmlformats.org/officeDocument/2006/relationships/oleObject" Target="embeddings/oleObject3.bin"/><Relationship Id="rId14" Type="http://schemas.openxmlformats.org/officeDocument/2006/relationships/image" Target="media/image6.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Pages>
  <Words>961</Words>
  <Characters>5481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Sundeep pvds</dc:creator>
  <cp:lastModifiedBy>Sundeep pvds</cp:lastModifiedBy>
  <cp:revision>2</cp:revision>
  <cp:lastPrinted>2017-05-01T15:26:00Z</cp:lastPrinted>
  <dcterms:created xsi:type="dcterms:W3CDTF">2017-05-01T15:25:00Z</dcterms:created>
  <dcterms:modified xsi:type="dcterms:W3CDTF">2017-05-01T15:28:00Z</dcterms:modified>
</cp:coreProperties>
</file>